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4F5A2" w14:textId="19102DE8" w:rsidR="00E850B0" w:rsidRDefault="00E850B0" w:rsidP="007A64B0">
      <w:pPr>
        <w:jc w:val="center"/>
        <w:rPr>
          <w:rFonts w:ascii="Roboto" w:hAnsi="Roboto"/>
          <w:sz w:val="44"/>
          <w:szCs w:val="44"/>
        </w:rPr>
      </w:pPr>
    </w:p>
    <w:p w14:paraId="33BE32BC" w14:textId="77777777" w:rsidR="00E850B0" w:rsidRPr="007A64B0" w:rsidRDefault="00E850B0" w:rsidP="007A64B0">
      <w:pPr>
        <w:jc w:val="center"/>
        <w:rPr>
          <w:rFonts w:ascii="Roboto" w:hAnsi="Roboto"/>
          <w:sz w:val="56"/>
          <w:szCs w:val="56"/>
        </w:rPr>
      </w:pPr>
      <w:r w:rsidRPr="007A64B0">
        <w:rPr>
          <w:rFonts w:ascii="Roboto" w:hAnsi="Roboto"/>
          <w:sz w:val="56"/>
          <w:szCs w:val="56"/>
        </w:rPr>
        <w:t>Call for Artists</w:t>
      </w:r>
    </w:p>
    <w:p w14:paraId="1CBDDFE5" w14:textId="22FD7DA3" w:rsidR="00E850B0" w:rsidRDefault="00E850B0" w:rsidP="007A64B0">
      <w:pPr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 xml:space="preserve">from Manistee </w:t>
      </w:r>
      <w:r w:rsidR="00CF22AA">
        <w:rPr>
          <w:rFonts w:ascii="Roboto" w:hAnsi="Roboto"/>
          <w:sz w:val="44"/>
          <w:szCs w:val="44"/>
        </w:rPr>
        <w:t xml:space="preserve">County </w:t>
      </w:r>
      <w:r>
        <w:rPr>
          <w:rFonts w:ascii="Roboto" w:hAnsi="Roboto"/>
          <w:sz w:val="44"/>
          <w:szCs w:val="44"/>
        </w:rPr>
        <w:t>and surrounding areas</w:t>
      </w:r>
    </w:p>
    <w:p w14:paraId="75846033" w14:textId="363BC71D" w:rsidR="00E850B0" w:rsidRDefault="00E850B0" w:rsidP="00F732A1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New to Manistee, </w:t>
      </w:r>
      <w:r w:rsidRPr="00F732A1">
        <w:rPr>
          <w:rFonts w:ascii="Roboto" w:hAnsi="Roboto"/>
          <w:i/>
          <w:iCs/>
          <w:sz w:val="32"/>
          <w:szCs w:val="32"/>
        </w:rPr>
        <w:t>ruddiblush</w:t>
      </w:r>
      <w:r w:rsidRPr="00E850B0">
        <w:rPr>
          <w:rFonts w:ascii="Roboto" w:hAnsi="Roboto"/>
          <w:sz w:val="32"/>
          <w:szCs w:val="32"/>
        </w:rPr>
        <w:t xml:space="preserve"> gallery will be choosing area artists for a collective show</w:t>
      </w:r>
      <w:r>
        <w:rPr>
          <w:rFonts w:ascii="Roboto" w:hAnsi="Roboto"/>
          <w:sz w:val="32"/>
          <w:szCs w:val="32"/>
        </w:rPr>
        <w:t xml:space="preserve"> as well as future shows.  Please send</w:t>
      </w:r>
      <w:r w:rsidR="00CF22AA">
        <w:rPr>
          <w:rFonts w:ascii="Roboto" w:hAnsi="Roboto"/>
          <w:sz w:val="32"/>
          <w:szCs w:val="32"/>
        </w:rPr>
        <w:t xml:space="preserve"> a sampl</w:t>
      </w:r>
      <w:r w:rsidR="00F732A1">
        <w:rPr>
          <w:rFonts w:ascii="Roboto" w:hAnsi="Roboto"/>
          <w:sz w:val="32"/>
          <w:szCs w:val="32"/>
        </w:rPr>
        <w:t>e</w:t>
      </w:r>
      <w:r w:rsidR="00CF22AA">
        <w:rPr>
          <w:rFonts w:ascii="Roboto" w:hAnsi="Roboto"/>
          <w:sz w:val="32"/>
          <w:szCs w:val="32"/>
        </w:rPr>
        <w:t xml:space="preserve"> of current</w:t>
      </w:r>
      <w:r w:rsidR="00FB7663">
        <w:rPr>
          <w:rFonts w:ascii="Roboto" w:hAnsi="Roboto"/>
          <w:sz w:val="32"/>
          <w:szCs w:val="32"/>
        </w:rPr>
        <w:t>,</w:t>
      </w:r>
      <w:r w:rsidR="00CF22AA">
        <w:rPr>
          <w:rFonts w:ascii="Roboto" w:hAnsi="Roboto"/>
          <w:sz w:val="32"/>
          <w:szCs w:val="32"/>
        </w:rPr>
        <w:t xml:space="preserve"> previously </w:t>
      </w:r>
      <w:r w:rsidR="00FB7663">
        <w:rPr>
          <w:rFonts w:ascii="Roboto" w:hAnsi="Roboto"/>
          <w:sz w:val="32"/>
          <w:szCs w:val="32"/>
        </w:rPr>
        <w:t>un</w:t>
      </w:r>
      <w:r w:rsidR="00CF22AA">
        <w:rPr>
          <w:rFonts w:ascii="Roboto" w:hAnsi="Roboto"/>
          <w:sz w:val="32"/>
          <w:szCs w:val="32"/>
        </w:rPr>
        <w:t>displayed works (</w:t>
      </w:r>
      <w:r>
        <w:rPr>
          <w:rFonts w:ascii="Roboto" w:hAnsi="Roboto"/>
          <w:sz w:val="32"/>
          <w:szCs w:val="32"/>
        </w:rPr>
        <w:t>up to 10 photographs of your work</w:t>
      </w:r>
      <w:r w:rsidR="00CF22AA">
        <w:rPr>
          <w:rFonts w:ascii="Roboto" w:hAnsi="Roboto"/>
          <w:sz w:val="32"/>
          <w:szCs w:val="32"/>
        </w:rPr>
        <w:t>), a</w:t>
      </w:r>
      <w:r>
        <w:rPr>
          <w:rFonts w:ascii="Roboto" w:hAnsi="Roboto"/>
          <w:sz w:val="32"/>
          <w:szCs w:val="32"/>
        </w:rPr>
        <w:t xml:space="preserve">long with this </w:t>
      </w:r>
      <w:r w:rsidR="00F732A1">
        <w:rPr>
          <w:rFonts w:ascii="Roboto" w:hAnsi="Roboto"/>
          <w:sz w:val="32"/>
          <w:szCs w:val="32"/>
        </w:rPr>
        <w:t xml:space="preserve">completed </w:t>
      </w:r>
      <w:r>
        <w:rPr>
          <w:rFonts w:ascii="Roboto" w:hAnsi="Roboto"/>
          <w:sz w:val="32"/>
          <w:szCs w:val="32"/>
        </w:rPr>
        <w:t>form</w:t>
      </w:r>
      <w:r w:rsidR="00CF22AA">
        <w:rPr>
          <w:rFonts w:ascii="Roboto" w:hAnsi="Roboto"/>
          <w:sz w:val="32"/>
          <w:szCs w:val="32"/>
        </w:rPr>
        <w:t xml:space="preserve">, to </w:t>
      </w:r>
      <w:hyperlink r:id="rId7" w:history="1">
        <w:r w:rsidR="00CF22AA" w:rsidRPr="006747D0">
          <w:rPr>
            <w:rStyle w:val="Hyperlink"/>
            <w:rFonts w:ascii="Roboto" w:hAnsi="Roboto"/>
            <w:sz w:val="32"/>
            <w:szCs w:val="32"/>
          </w:rPr>
          <w:t>ruddiblush@gmail.com</w:t>
        </w:r>
      </w:hyperlink>
      <w:r w:rsidR="00CF22AA">
        <w:rPr>
          <w:rFonts w:ascii="Roboto" w:hAnsi="Roboto"/>
          <w:sz w:val="32"/>
          <w:szCs w:val="32"/>
        </w:rPr>
        <w:t xml:space="preserve">.  </w:t>
      </w:r>
      <w:r w:rsidR="00FB7663">
        <w:rPr>
          <w:rFonts w:ascii="Roboto" w:hAnsi="Roboto"/>
          <w:sz w:val="32"/>
          <w:szCs w:val="32"/>
        </w:rPr>
        <w:t xml:space="preserve">Dates will be discussed upon selection. 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4B0" w14:paraId="01C23298" w14:textId="77777777" w:rsidTr="007A64B0">
        <w:trPr>
          <w:trHeight w:val="746"/>
        </w:trPr>
        <w:tc>
          <w:tcPr>
            <w:tcW w:w="4675" w:type="dxa"/>
          </w:tcPr>
          <w:p w14:paraId="434A5EA9" w14:textId="66436588" w:rsidR="007A64B0" w:rsidRDefault="007A64B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Name</w:t>
            </w:r>
          </w:p>
        </w:tc>
        <w:tc>
          <w:tcPr>
            <w:tcW w:w="4675" w:type="dxa"/>
          </w:tcPr>
          <w:p w14:paraId="171E557C" w14:textId="77777777" w:rsidR="007A64B0" w:rsidRDefault="007A64B0">
            <w:pPr>
              <w:rPr>
                <w:rFonts w:ascii="Roboto" w:hAnsi="Roboto"/>
                <w:sz w:val="32"/>
                <w:szCs w:val="32"/>
              </w:rPr>
            </w:pPr>
          </w:p>
        </w:tc>
      </w:tr>
      <w:tr w:rsidR="007A64B0" w14:paraId="1FECBAC2" w14:textId="77777777" w:rsidTr="007A64B0">
        <w:trPr>
          <w:trHeight w:val="1421"/>
        </w:trPr>
        <w:tc>
          <w:tcPr>
            <w:tcW w:w="4675" w:type="dxa"/>
          </w:tcPr>
          <w:p w14:paraId="121B9BB5" w14:textId="6074373E" w:rsidR="007A64B0" w:rsidRDefault="007A64B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Address</w:t>
            </w:r>
          </w:p>
        </w:tc>
        <w:tc>
          <w:tcPr>
            <w:tcW w:w="4675" w:type="dxa"/>
          </w:tcPr>
          <w:p w14:paraId="483121DB" w14:textId="77777777" w:rsidR="007A64B0" w:rsidRDefault="007A64B0">
            <w:pPr>
              <w:rPr>
                <w:rFonts w:ascii="Roboto" w:hAnsi="Roboto"/>
                <w:sz w:val="32"/>
                <w:szCs w:val="32"/>
              </w:rPr>
            </w:pPr>
          </w:p>
        </w:tc>
      </w:tr>
      <w:tr w:rsidR="007A64B0" w14:paraId="1576F746" w14:textId="77777777" w:rsidTr="007A64B0">
        <w:trPr>
          <w:trHeight w:val="719"/>
        </w:trPr>
        <w:tc>
          <w:tcPr>
            <w:tcW w:w="4675" w:type="dxa"/>
          </w:tcPr>
          <w:p w14:paraId="57C5630A" w14:textId="6DDC73DC" w:rsidR="007A64B0" w:rsidRDefault="007A64B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Phone Number(s)</w:t>
            </w:r>
          </w:p>
        </w:tc>
        <w:tc>
          <w:tcPr>
            <w:tcW w:w="4675" w:type="dxa"/>
          </w:tcPr>
          <w:p w14:paraId="4A756A2C" w14:textId="77777777" w:rsidR="007A64B0" w:rsidRDefault="007A64B0">
            <w:pPr>
              <w:rPr>
                <w:rFonts w:ascii="Roboto" w:hAnsi="Roboto"/>
                <w:sz w:val="32"/>
                <w:szCs w:val="32"/>
              </w:rPr>
            </w:pPr>
          </w:p>
        </w:tc>
      </w:tr>
      <w:tr w:rsidR="007A64B0" w14:paraId="229C400D" w14:textId="77777777" w:rsidTr="007A64B0">
        <w:trPr>
          <w:trHeight w:val="1781"/>
        </w:trPr>
        <w:tc>
          <w:tcPr>
            <w:tcW w:w="4675" w:type="dxa"/>
          </w:tcPr>
          <w:p w14:paraId="0FF8F161" w14:textId="7522CF0C" w:rsidR="007A64B0" w:rsidRDefault="007A64B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Titles of Work(s)</w:t>
            </w:r>
          </w:p>
        </w:tc>
        <w:tc>
          <w:tcPr>
            <w:tcW w:w="4675" w:type="dxa"/>
          </w:tcPr>
          <w:p w14:paraId="5C50CB83" w14:textId="77777777" w:rsidR="007A64B0" w:rsidRDefault="007A64B0">
            <w:pPr>
              <w:rPr>
                <w:rFonts w:ascii="Roboto" w:hAnsi="Roboto"/>
                <w:sz w:val="32"/>
                <w:szCs w:val="32"/>
              </w:rPr>
            </w:pPr>
          </w:p>
        </w:tc>
      </w:tr>
      <w:tr w:rsidR="007A64B0" w14:paraId="58E5CEF4" w14:textId="77777777" w:rsidTr="007A64B0">
        <w:trPr>
          <w:trHeight w:val="719"/>
        </w:trPr>
        <w:tc>
          <w:tcPr>
            <w:tcW w:w="4675" w:type="dxa"/>
          </w:tcPr>
          <w:p w14:paraId="5F51F5EF" w14:textId="2E3C6A99" w:rsidR="007A64B0" w:rsidRDefault="007A64B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Medium</w:t>
            </w:r>
          </w:p>
        </w:tc>
        <w:tc>
          <w:tcPr>
            <w:tcW w:w="4675" w:type="dxa"/>
          </w:tcPr>
          <w:p w14:paraId="6654A90A" w14:textId="77777777" w:rsidR="007A64B0" w:rsidRDefault="007A64B0">
            <w:pPr>
              <w:rPr>
                <w:rFonts w:ascii="Roboto" w:hAnsi="Roboto"/>
                <w:sz w:val="32"/>
                <w:szCs w:val="32"/>
              </w:rPr>
            </w:pPr>
          </w:p>
        </w:tc>
      </w:tr>
      <w:tr w:rsidR="007A64B0" w14:paraId="0EC86894" w14:textId="77777777" w:rsidTr="007A64B0">
        <w:trPr>
          <w:trHeight w:val="1331"/>
        </w:trPr>
        <w:tc>
          <w:tcPr>
            <w:tcW w:w="4675" w:type="dxa"/>
          </w:tcPr>
          <w:p w14:paraId="03415D2E" w14:textId="2A747FA6" w:rsidR="007A64B0" w:rsidRDefault="007A64B0">
            <w:pPr>
              <w:rPr>
                <w:rFonts w:ascii="Roboto" w:hAnsi="Roboto"/>
                <w:sz w:val="32"/>
                <w:szCs w:val="32"/>
              </w:rPr>
            </w:pPr>
            <w:r>
              <w:rPr>
                <w:rFonts w:ascii="Roboto" w:hAnsi="Roboto"/>
                <w:sz w:val="32"/>
                <w:szCs w:val="32"/>
              </w:rPr>
              <w:t>Sizes</w:t>
            </w:r>
          </w:p>
        </w:tc>
        <w:tc>
          <w:tcPr>
            <w:tcW w:w="4675" w:type="dxa"/>
          </w:tcPr>
          <w:p w14:paraId="7DA06ED2" w14:textId="10B4840F" w:rsidR="007A64B0" w:rsidRDefault="007A64B0">
            <w:pPr>
              <w:rPr>
                <w:rFonts w:ascii="Roboto" w:hAnsi="Roboto"/>
                <w:sz w:val="32"/>
                <w:szCs w:val="32"/>
              </w:rPr>
            </w:pPr>
          </w:p>
        </w:tc>
      </w:tr>
    </w:tbl>
    <w:p w14:paraId="1052111C" w14:textId="77777777" w:rsidR="00B82FA7" w:rsidRDefault="00B82FA7" w:rsidP="00F732A1">
      <w:pPr>
        <w:jc w:val="both"/>
        <w:rPr>
          <w:rFonts w:ascii="Roboto" w:hAnsi="Roboto"/>
          <w:sz w:val="32"/>
          <w:szCs w:val="32"/>
        </w:rPr>
      </w:pPr>
    </w:p>
    <w:p w14:paraId="6B15FBDB" w14:textId="256E4157" w:rsidR="00E850B0" w:rsidRDefault="007C09BB" w:rsidP="00F732A1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Presentation:  </w:t>
      </w:r>
      <w:r w:rsidR="00E850B0">
        <w:rPr>
          <w:rFonts w:ascii="Roboto" w:hAnsi="Roboto"/>
          <w:sz w:val="32"/>
          <w:szCs w:val="32"/>
        </w:rPr>
        <w:t>All entries must be for sale</w:t>
      </w:r>
      <w:r>
        <w:rPr>
          <w:rFonts w:ascii="Roboto" w:hAnsi="Roboto"/>
          <w:sz w:val="32"/>
          <w:szCs w:val="32"/>
        </w:rPr>
        <w:t xml:space="preserve"> and in excellent condition</w:t>
      </w:r>
      <w:r w:rsidR="00E850B0">
        <w:rPr>
          <w:rFonts w:ascii="Roboto" w:hAnsi="Roboto"/>
          <w:sz w:val="32"/>
          <w:szCs w:val="32"/>
        </w:rPr>
        <w:t>.</w:t>
      </w:r>
      <w:r w:rsidR="0066497D">
        <w:rPr>
          <w:rFonts w:ascii="Roboto" w:hAnsi="Roboto"/>
          <w:sz w:val="32"/>
          <w:szCs w:val="32"/>
        </w:rPr>
        <w:t xml:space="preserve"> All 2D work must be framed and ready for hanging with </w:t>
      </w:r>
      <w:r w:rsidR="0066497D">
        <w:rPr>
          <w:rFonts w:ascii="Roboto" w:hAnsi="Roboto"/>
          <w:sz w:val="32"/>
          <w:szCs w:val="32"/>
        </w:rPr>
        <w:lastRenderedPageBreak/>
        <w:t xml:space="preserve">hooks and a wire. Canvases may be framed, </w:t>
      </w:r>
      <w:proofErr w:type="gramStart"/>
      <w:r w:rsidR="0066497D">
        <w:rPr>
          <w:rFonts w:ascii="Roboto" w:hAnsi="Roboto"/>
          <w:sz w:val="32"/>
          <w:szCs w:val="32"/>
        </w:rPr>
        <w:t>wrapped</w:t>
      </w:r>
      <w:proofErr w:type="gramEnd"/>
      <w:r w:rsidR="0066497D">
        <w:rPr>
          <w:rFonts w:ascii="Roboto" w:hAnsi="Roboto"/>
          <w:sz w:val="32"/>
          <w:szCs w:val="32"/>
        </w:rPr>
        <w:t xml:space="preserve"> or have painted sides. 3D work must be free standing, stand on a pedestal or hang securely with a wire or a rod. </w:t>
      </w:r>
      <w:r w:rsidR="00E850B0">
        <w:rPr>
          <w:rFonts w:ascii="Roboto" w:hAnsi="Roboto"/>
          <w:sz w:val="32"/>
          <w:szCs w:val="32"/>
        </w:rPr>
        <w:t xml:space="preserve"> Prices will be discussed upon acceptance.</w:t>
      </w:r>
      <w:r w:rsidR="0066497D">
        <w:rPr>
          <w:rFonts w:ascii="Roboto" w:hAnsi="Roboto"/>
          <w:sz w:val="32"/>
          <w:szCs w:val="32"/>
        </w:rPr>
        <w:t xml:space="preserve"> If artist is accepted, a</w:t>
      </w:r>
      <w:r w:rsidR="00E850B0">
        <w:rPr>
          <w:rFonts w:ascii="Roboto" w:hAnsi="Roboto"/>
          <w:sz w:val="32"/>
          <w:szCs w:val="32"/>
        </w:rPr>
        <w:t>rt must be framed or otherwise show</w:t>
      </w:r>
      <w:r w:rsidR="00F732A1">
        <w:rPr>
          <w:rFonts w:ascii="Roboto" w:hAnsi="Roboto"/>
          <w:sz w:val="32"/>
          <w:szCs w:val="32"/>
        </w:rPr>
        <w:t>-</w:t>
      </w:r>
      <w:r w:rsidR="00E850B0">
        <w:rPr>
          <w:rFonts w:ascii="Roboto" w:hAnsi="Roboto"/>
          <w:sz w:val="32"/>
          <w:szCs w:val="32"/>
        </w:rPr>
        <w:t xml:space="preserve">ready and delivered to </w:t>
      </w:r>
      <w:r w:rsidR="00E850B0" w:rsidRPr="00F732A1">
        <w:rPr>
          <w:rFonts w:ascii="Roboto" w:hAnsi="Roboto"/>
          <w:i/>
          <w:iCs/>
          <w:sz w:val="32"/>
          <w:szCs w:val="32"/>
        </w:rPr>
        <w:t>ruddiblush</w:t>
      </w:r>
      <w:r w:rsidR="00E850B0">
        <w:rPr>
          <w:rFonts w:ascii="Roboto" w:hAnsi="Roboto"/>
          <w:sz w:val="32"/>
          <w:szCs w:val="32"/>
        </w:rPr>
        <w:t xml:space="preserve"> at 321 River St. </w:t>
      </w:r>
      <w:r w:rsidR="0066497D">
        <w:rPr>
          <w:rFonts w:ascii="Roboto" w:hAnsi="Roboto"/>
          <w:sz w:val="32"/>
          <w:szCs w:val="32"/>
        </w:rPr>
        <w:t>Manistee MI 49660</w:t>
      </w:r>
      <w:r w:rsidR="00F67D1A">
        <w:rPr>
          <w:rFonts w:ascii="Roboto" w:hAnsi="Roboto"/>
          <w:sz w:val="32"/>
          <w:szCs w:val="32"/>
        </w:rPr>
        <w:t>.</w:t>
      </w:r>
    </w:p>
    <w:p w14:paraId="08A3DB52" w14:textId="63DEB373" w:rsidR="00E850B0" w:rsidRDefault="00E850B0" w:rsidP="00F732A1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Your entry is an agreement that images of your work can be used on promotional materials.  </w:t>
      </w:r>
    </w:p>
    <w:p w14:paraId="71973976" w14:textId="394E269A" w:rsidR="001D0ABB" w:rsidRDefault="001D0ABB" w:rsidP="00F732A1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The mission of </w:t>
      </w:r>
      <w:r w:rsidRPr="00F732A1">
        <w:rPr>
          <w:rFonts w:ascii="Roboto" w:hAnsi="Roboto"/>
          <w:i/>
          <w:iCs/>
          <w:sz w:val="32"/>
          <w:szCs w:val="32"/>
        </w:rPr>
        <w:t>ruddiblush</w:t>
      </w:r>
      <w:r>
        <w:rPr>
          <w:rFonts w:ascii="Roboto" w:hAnsi="Roboto"/>
          <w:sz w:val="32"/>
          <w:szCs w:val="32"/>
        </w:rPr>
        <w:t xml:space="preserve"> is to support artists and art in Michigan. </w:t>
      </w:r>
    </w:p>
    <w:p w14:paraId="062BAED3" w14:textId="4E3AF644" w:rsidR="001D0ABB" w:rsidRDefault="007C09BB" w:rsidP="00F732A1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No application fees</w:t>
      </w:r>
      <w:r w:rsidR="001D0ABB">
        <w:rPr>
          <w:rFonts w:ascii="Roboto" w:hAnsi="Roboto"/>
          <w:sz w:val="32"/>
          <w:szCs w:val="32"/>
        </w:rPr>
        <w:t xml:space="preserve"> until 202</w:t>
      </w:r>
      <w:r w:rsidR="003179CC">
        <w:rPr>
          <w:rFonts w:ascii="Roboto" w:hAnsi="Roboto"/>
          <w:sz w:val="32"/>
          <w:szCs w:val="32"/>
        </w:rPr>
        <w:t>6</w:t>
      </w:r>
      <w:r w:rsidR="001D0ABB">
        <w:rPr>
          <w:rFonts w:ascii="Roboto" w:hAnsi="Roboto"/>
          <w:sz w:val="32"/>
          <w:szCs w:val="32"/>
        </w:rPr>
        <w:t xml:space="preserve">.  </w:t>
      </w:r>
    </w:p>
    <w:p w14:paraId="1A76E05C" w14:textId="11BFC07D" w:rsidR="007C09BB" w:rsidRDefault="007C09BB" w:rsidP="00F732A1">
      <w:pPr>
        <w:jc w:val="both"/>
        <w:rPr>
          <w:rFonts w:ascii="Roboto" w:hAnsi="Roboto"/>
          <w:sz w:val="32"/>
          <w:szCs w:val="32"/>
        </w:rPr>
      </w:pPr>
      <w:r w:rsidRPr="00F732A1">
        <w:rPr>
          <w:rFonts w:ascii="Roboto" w:hAnsi="Roboto"/>
          <w:i/>
          <w:iCs/>
          <w:sz w:val="32"/>
          <w:szCs w:val="32"/>
        </w:rPr>
        <w:t>ruddiblush</w:t>
      </w:r>
      <w:r>
        <w:rPr>
          <w:rFonts w:ascii="Roboto" w:hAnsi="Roboto"/>
          <w:sz w:val="32"/>
          <w:szCs w:val="32"/>
        </w:rPr>
        <w:t xml:space="preserve"> will handle the sales of works including taxes and will pay out to the artist at the end of the exhibit.  </w:t>
      </w:r>
    </w:p>
    <w:p w14:paraId="0448253A" w14:textId="5C07EC9D" w:rsidR="007C09BB" w:rsidRPr="00E850B0" w:rsidRDefault="007C09BB" w:rsidP="00F732A1">
      <w:pPr>
        <w:jc w:val="both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Works shown will be current and will have been completed between 20</w:t>
      </w:r>
      <w:r w:rsidR="00C40C94">
        <w:rPr>
          <w:rFonts w:ascii="Roboto" w:hAnsi="Roboto"/>
          <w:sz w:val="32"/>
          <w:szCs w:val="32"/>
        </w:rPr>
        <w:t>2</w:t>
      </w:r>
      <w:r w:rsidR="003179CC">
        <w:rPr>
          <w:rFonts w:ascii="Roboto" w:hAnsi="Roboto"/>
          <w:sz w:val="32"/>
          <w:szCs w:val="32"/>
        </w:rPr>
        <w:t>3</w:t>
      </w:r>
      <w:r w:rsidR="00C40C94">
        <w:rPr>
          <w:rFonts w:ascii="Roboto" w:hAnsi="Roboto"/>
          <w:sz w:val="32"/>
          <w:szCs w:val="32"/>
        </w:rPr>
        <w:t xml:space="preserve"> </w:t>
      </w:r>
      <w:r>
        <w:rPr>
          <w:rFonts w:ascii="Roboto" w:hAnsi="Roboto"/>
          <w:sz w:val="32"/>
          <w:szCs w:val="32"/>
        </w:rPr>
        <w:t>and present.  All work is to be original, handcrafted.  Artist guarantees the accuracy of the description of works presented and the authenticity of work as the creation o</w:t>
      </w:r>
      <w:r w:rsidR="00F732A1">
        <w:rPr>
          <w:rFonts w:ascii="Roboto" w:hAnsi="Roboto"/>
          <w:sz w:val="32"/>
          <w:szCs w:val="32"/>
        </w:rPr>
        <w:t xml:space="preserve">f </w:t>
      </w:r>
      <w:r>
        <w:rPr>
          <w:rFonts w:ascii="Roboto" w:hAnsi="Roboto"/>
          <w:sz w:val="32"/>
          <w:szCs w:val="32"/>
        </w:rPr>
        <w:t>their own hands.</w:t>
      </w:r>
    </w:p>
    <w:sectPr w:rsidR="007C09BB" w:rsidRPr="00E850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6BAB6" w14:textId="77777777" w:rsidR="007F561E" w:rsidRDefault="007F561E" w:rsidP="00B82FA7">
      <w:pPr>
        <w:spacing w:after="0" w:line="240" w:lineRule="auto"/>
      </w:pPr>
      <w:r>
        <w:separator/>
      </w:r>
    </w:p>
  </w:endnote>
  <w:endnote w:type="continuationSeparator" w:id="0">
    <w:p w14:paraId="32BA7A93" w14:textId="77777777" w:rsidR="007F561E" w:rsidRDefault="007F561E" w:rsidP="00B8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DE682" w14:textId="77777777" w:rsidR="007F561E" w:rsidRDefault="007F561E" w:rsidP="00B82FA7">
      <w:pPr>
        <w:spacing w:after="0" w:line="240" w:lineRule="auto"/>
      </w:pPr>
      <w:r>
        <w:separator/>
      </w:r>
    </w:p>
  </w:footnote>
  <w:footnote w:type="continuationSeparator" w:id="0">
    <w:p w14:paraId="2F5320CF" w14:textId="77777777" w:rsidR="007F561E" w:rsidRDefault="007F561E" w:rsidP="00B8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F23E2" w14:textId="1F9F3328" w:rsidR="00B82FA7" w:rsidRDefault="00B82FA7">
    <w:pPr>
      <w:pStyle w:val="Header"/>
    </w:pPr>
    <w:r w:rsidRPr="0066497D">
      <w:rPr>
        <w:rFonts w:ascii="Roboto" w:hAnsi="Roboto"/>
        <w:color w:val="BFBFBF" w:themeColor="background1" w:themeShade="BF"/>
        <w:sz w:val="44"/>
        <w:szCs w:val="44"/>
      </w:rPr>
      <w:t>_____________________________ruddiblush</w:t>
    </w:r>
  </w:p>
  <w:p w14:paraId="2162F54F" w14:textId="77777777" w:rsidR="00B82FA7" w:rsidRDefault="00B82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B0"/>
    <w:rsid w:val="00066399"/>
    <w:rsid w:val="001D0ABB"/>
    <w:rsid w:val="003179CC"/>
    <w:rsid w:val="00545ACF"/>
    <w:rsid w:val="0066497D"/>
    <w:rsid w:val="006852FC"/>
    <w:rsid w:val="007A64B0"/>
    <w:rsid w:val="007C09BB"/>
    <w:rsid w:val="007F561E"/>
    <w:rsid w:val="00824543"/>
    <w:rsid w:val="00B82FA7"/>
    <w:rsid w:val="00C40C94"/>
    <w:rsid w:val="00CF22AA"/>
    <w:rsid w:val="00DB3C9F"/>
    <w:rsid w:val="00DC553C"/>
    <w:rsid w:val="00E31951"/>
    <w:rsid w:val="00E850B0"/>
    <w:rsid w:val="00EB5CD8"/>
    <w:rsid w:val="00F67D1A"/>
    <w:rsid w:val="00F732A1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9B0B"/>
  <w15:chartTrackingRefBased/>
  <w15:docId w15:val="{F8BF7472-6746-4D1C-BF26-9FA705E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A7"/>
  </w:style>
  <w:style w:type="paragraph" w:styleId="Footer">
    <w:name w:val="footer"/>
    <w:basedOn w:val="Normal"/>
    <w:link w:val="FooterChar"/>
    <w:uiPriority w:val="99"/>
    <w:unhideWhenUsed/>
    <w:rsid w:val="00B8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diblus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74E6-0B5C-4761-BB42-D288A160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John E Juncker</cp:lastModifiedBy>
  <cp:revision>2</cp:revision>
  <cp:lastPrinted>2021-02-19T19:01:00Z</cp:lastPrinted>
  <dcterms:created xsi:type="dcterms:W3CDTF">2024-04-02T20:28:00Z</dcterms:created>
  <dcterms:modified xsi:type="dcterms:W3CDTF">2024-04-02T20:28:00Z</dcterms:modified>
</cp:coreProperties>
</file>